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99" w:rsidRDefault="00104699" w:rsidP="00104699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104699" w:rsidRDefault="00104699" w:rsidP="00104699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2022年陕西省教育科学规划课题结题一览表</w:t>
      </w:r>
    </w:p>
    <w:tbl>
      <w:tblPr>
        <w:tblStyle w:val="a5"/>
        <w:tblW w:w="14812" w:type="dxa"/>
        <w:jc w:val="center"/>
        <w:tblLook w:val="04A0" w:firstRow="1" w:lastRow="0" w:firstColumn="1" w:lastColumn="0" w:noHBand="0" w:noVBand="1"/>
      </w:tblPr>
      <w:tblGrid>
        <w:gridCol w:w="710"/>
        <w:gridCol w:w="1470"/>
        <w:gridCol w:w="981"/>
        <w:gridCol w:w="3069"/>
        <w:gridCol w:w="2515"/>
        <w:gridCol w:w="3022"/>
        <w:gridCol w:w="2136"/>
        <w:gridCol w:w="909"/>
      </w:tblGrid>
      <w:tr w:rsidR="00104699" w:rsidTr="006265A1">
        <w:trPr>
          <w:trHeight w:hRule="exact" w:val="861"/>
          <w:jc w:val="center"/>
        </w:trPr>
        <w:tc>
          <w:tcPr>
            <w:tcW w:w="710" w:type="dxa"/>
            <w:vAlign w:val="center"/>
          </w:tcPr>
          <w:p w:rsidR="00104699" w:rsidRDefault="00104699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104699" w:rsidRDefault="00104699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981" w:type="dxa"/>
            <w:vAlign w:val="center"/>
          </w:tcPr>
          <w:p w:rsidR="00104699" w:rsidRDefault="00104699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069" w:type="dxa"/>
            <w:vAlign w:val="center"/>
          </w:tcPr>
          <w:p w:rsidR="00104699" w:rsidRDefault="00104699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515" w:type="dxa"/>
            <w:vAlign w:val="center"/>
          </w:tcPr>
          <w:p w:rsidR="00104699" w:rsidRDefault="00104699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3022" w:type="dxa"/>
            <w:vAlign w:val="center"/>
          </w:tcPr>
          <w:p w:rsidR="00104699" w:rsidRDefault="00104699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2136" w:type="dxa"/>
            <w:vAlign w:val="center"/>
          </w:tcPr>
          <w:p w:rsidR="00104699" w:rsidRDefault="00104699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结题单位</w:t>
            </w:r>
          </w:p>
        </w:tc>
        <w:tc>
          <w:tcPr>
            <w:tcW w:w="909" w:type="dxa"/>
            <w:vAlign w:val="center"/>
          </w:tcPr>
          <w:p w:rsidR="00104699" w:rsidRDefault="00104699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104699" w:rsidTr="006265A1">
        <w:trPr>
          <w:trHeight w:hRule="exact" w:val="1272"/>
          <w:jc w:val="center"/>
        </w:trPr>
        <w:tc>
          <w:tcPr>
            <w:tcW w:w="710" w:type="dxa"/>
            <w:vAlign w:val="center"/>
          </w:tcPr>
          <w:p w:rsidR="00104699" w:rsidRDefault="00104699" w:rsidP="006265A1">
            <w:pPr>
              <w:jc w:val="center"/>
              <w:rPr>
                <w:rFonts w:asciiTheme="minorEastAsia" w:eastAsia="宋体" w:hAnsiTheme="minorEastAsia"/>
                <w:sz w:val="24"/>
                <w:szCs w:val="24"/>
              </w:rPr>
            </w:pPr>
            <w:r>
              <w:rPr>
                <w:rFonts w:asciiTheme="minorEastAsia" w:eastAsia="宋体" w:hAnsiTheme="minorEastAsia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699" w:rsidRDefault="00104699" w:rsidP="006265A1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SGH17H385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99" w:rsidRDefault="00104699" w:rsidP="006265A1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陈宁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99" w:rsidRDefault="00104699" w:rsidP="006265A1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“双一流”背景下陕西省民办高校青年教师培养体系研究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699" w:rsidRDefault="00104699" w:rsidP="006265A1">
            <w:pPr>
              <w:jc w:val="center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拓欣、郑敏、杨育民、刘向斌、李秀平、</w:t>
            </w:r>
          </w:p>
          <w:p w:rsidR="00104699" w:rsidRDefault="00104699" w:rsidP="006265A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000000"/>
                <w:sz w:val="24"/>
                <w:szCs w:val="24"/>
              </w:rPr>
              <w:t>续笑嘉</w:t>
            </w:r>
          </w:p>
        </w:tc>
        <w:tc>
          <w:tcPr>
            <w:tcW w:w="3022" w:type="dxa"/>
            <w:vAlign w:val="center"/>
          </w:tcPr>
          <w:p w:rsidR="00104699" w:rsidRDefault="00104699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陕西省教育科学规划课题</w:t>
            </w:r>
          </w:p>
        </w:tc>
        <w:tc>
          <w:tcPr>
            <w:tcW w:w="2136" w:type="dxa"/>
            <w:vAlign w:val="center"/>
          </w:tcPr>
          <w:p w:rsidR="00104699" w:rsidRDefault="00104699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Theme="minorEastAsia" w:eastAsia="宋体" w:hAnsiTheme="minorEastAsia" w:hint="eastAsia"/>
                <w:sz w:val="24"/>
                <w:szCs w:val="24"/>
              </w:rPr>
              <w:t>陕西省教育科学规划领导小组办公室</w:t>
            </w:r>
          </w:p>
        </w:tc>
        <w:tc>
          <w:tcPr>
            <w:tcW w:w="909" w:type="dxa"/>
            <w:vAlign w:val="center"/>
          </w:tcPr>
          <w:p w:rsidR="00104699" w:rsidRDefault="00104699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结题</w:t>
            </w:r>
          </w:p>
        </w:tc>
      </w:tr>
    </w:tbl>
    <w:p w:rsidR="00D11AF4" w:rsidRPr="003F3B54" w:rsidRDefault="00D11AF4" w:rsidP="003F3B54">
      <w:bookmarkStart w:id="0" w:name="_GoBack"/>
      <w:bookmarkEnd w:id="0"/>
    </w:p>
    <w:sectPr w:rsidR="00D11AF4" w:rsidRPr="003F3B5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020" w:rsidRDefault="00BC2020" w:rsidP="00176508">
      <w:r>
        <w:separator/>
      </w:r>
    </w:p>
  </w:endnote>
  <w:endnote w:type="continuationSeparator" w:id="0">
    <w:p w:rsidR="00BC2020" w:rsidRDefault="00BC2020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020" w:rsidRDefault="00BC2020" w:rsidP="00176508">
      <w:r>
        <w:separator/>
      </w:r>
    </w:p>
  </w:footnote>
  <w:footnote w:type="continuationSeparator" w:id="0">
    <w:p w:rsidR="00BC2020" w:rsidRDefault="00BC2020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4699"/>
    <w:rsid w:val="00106C3F"/>
    <w:rsid w:val="001226DE"/>
    <w:rsid w:val="00176508"/>
    <w:rsid w:val="001A0694"/>
    <w:rsid w:val="001D6787"/>
    <w:rsid w:val="001D7685"/>
    <w:rsid w:val="001E2970"/>
    <w:rsid w:val="001E33EF"/>
    <w:rsid w:val="00206726"/>
    <w:rsid w:val="00212F52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C554F"/>
    <w:rsid w:val="003D4D54"/>
    <w:rsid w:val="003F3B54"/>
    <w:rsid w:val="0045730E"/>
    <w:rsid w:val="004E5E71"/>
    <w:rsid w:val="004E7C87"/>
    <w:rsid w:val="0052469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47961"/>
    <w:rsid w:val="00650788"/>
    <w:rsid w:val="00662236"/>
    <w:rsid w:val="00667598"/>
    <w:rsid w:val="00673EBE"/>
    <w:rsid w:val="00680E0B"/>
    <w:rsid w:val="00686920"/>
    <w:rsid w:val="006916CC"/>
    <w:rsid w:val="00692B39"/>
    <w:rsid w:val="006E27F6"/>
    <w:rsid w:val="007049EB"/>
    <w:rsid w:val="007133A3"/>
    <w:rsid w:val="00715A86"/>
    <w:rsid w:val="007349F9"/>
    <w:rsid w:val="007354BE"/>
    <w:rsid w:val="00787F93"/>
    <w:rsid w:val="0079471F"/>
    <w:rsid w:val="008028D6"/>
    <w:rsid w:val="008049E2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500CC"/>
    <w:rsid w:val="00B715DC"/>
    <w:rsid w:val="00B82B73"/>
    <w:rsid w:val="00B85BE0"/>
    <w:rsid w:val="00BC2020"/>
    <w:rsid w:val="00BC2C54"/>
    <w:rsid w:val="00BF0B6F"/>
    <w:rsid w:val="00BF4C96"/>
    <w:rsid w:val="00C24433"/>
    <w:rsid w:val="00C31F81"/>
    <w:rsid w:val="00C44B50"/>
    <w:rsid w:val="00CE1116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36AC9"/>
    <w:rsid w:val="00E43B73"/>
    <w:rsid w:val="00E43FE3"/>
    <w:rsid w:val="00E567FB"/>
    <w:rsid w:val="00E64918"/>
    <w:rsid w:val="00E7072E"/>
    <w:rsid w:val="00E72403"/>
    <w:rsid w:val="00E73707"/>
    <w:rsid w:val="00EA1E16"/>
    <w:rsid w:val="00EE0860"/>
    <w:rsid w:val="00EE2EFD"/>
    <w:rsid w:val="00F07710"/>
    <w:rsid w:val="00F155BC"/>
    <w:rsid w:val="00F174E7"/>
    <w:rsid w:val="00F53046"/>
    <w:rsid w:val="00F6458F"/>
    <w:rsid w:val="00F81BC5"/>
    <w:rsid w:val="00FC3414"/>
    <w:rsid w:val="00FC6176"/>
    <w:rsid w:val="00FD1E0F"/>
    <w:rsid w:val="00FE049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E36AC9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5"/>
    <w:uiPriority w:val="59"/>
    <w:qFormat/>
    <w:rsid w:val="00F81B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15</cp:revision>
  <dcterms:created xsi:type="dcterms:W3CDTF">2023-03-01T07:33:00Z</dcterms:created>
  <dcterms:modified xsi:type="dcterms:W3CDTF">2023-03-02T08:35:00Z</dcterms:modified>
</cp:coreProperties>
</file>