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70" w:rsidRDefault="00647670" w:rsidP="00647670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附件：</w:t>
      </w:r>
      <w:bookmarkStart w:id="0" w:name="_GoBack"/>
      <w:bookmarkEnd w:id="0"/>
    </w:p>
    <w:p w:rsidR="00647670" w:rsidRDefault="00647670" w:rsidP="0064767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</w:p>
    <w:p w:rsidR="00647670" w:rsidRDefault="00647670" w:rsidP="00647670">
      <w:pPr>
        <w:spacing w:line="560" w:lineRule="exact"/>
        <w:jc w:val="center"/>
        <w:rPr>
          <w:rFonts w:ascii="仿宋_GB2312" w:hAnsi="仿宋_GB2312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选题方向</w:t>
      </w:r>
    </w:p>
    <w:p w:rsidR="00647670" w:rsidRDefault="00647670" w:rsidP="00647670">
      <w:pPr>
        <w:spacing w:line="560" w:lineRule="exact"/>
        <w:jc w:val="center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（以下仅为参考）</w:t>
      </w:r>
    </w:p>
    <w:p w:rsidR="00647670" w:rsidRPr="000C1C18" w:rsidRDefault="00647670" w:rsidP="00647670">
      <w:pPr>
        <w:spacing w:line="56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 w:hint="eastAsia"/>
        </w:rPr>
        <w:t>1.</w:t>
      </w:r>
      <w:r w:rsidRPr="000C1C18">
        <w:rPr>
          <w:rFonts w:ascii="仿宋_GB2312" w:hAnsi="仿宋_GB2312" w:hint="eastAsia"/>
        </w:rPr>
        <w:t>党的百年奋斗重大成就及重要意义研究；</w:t>
      </w:r>
    </w:p>
    <w:p w:rsidR="00647670" w:rsidRPr="000C1C18" w:rsidRDefault="00647670" w:rsidP="00647670">
      <w:pPr>
        <w:spacing w:line="56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 w:hint="eastAsia"/>
        </w:rPr>
        <w:t>2.深刻研究与领会</w:t>
      </w:r>
      <w:r w:rsidRPr="000C1C18">
        <w:rPr>
          <w:rFonts w:ascii="仿宋_GB2312" w:hAnsi="仿宋_GB2312" w:hint="eastAsia"/>
        </w:rPr>
        <w:t>党的百年奋斗历史经验；</w:t>
      </w:r>
    </w:p>
    <w:p w:rsidR="00647670" w:rsidRDefault="00647670" w:rsidP="00647670">
      <w:pPr>
        <w:spacing w:line="56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 w:hint="eastAsia"/>
        </w:rPr>
        <w:t>3.十九届六中全会决议中“两个确立”的</w:t>
      </w:r>
      <w:r w:rsidRPr="000C1C18">
        <w:rPr>
          <w:rFonts w:ascii="仿宋_GB2312" w:hAnsi="仿宋_GB2312" w:hint="eastAsia"/>
        </w:rPr>
        <w:t>决定性意义研究；</w:t>
      </w:r>
    </w:p>
    <w:p w:rsidR="00647670" w:rsidRDefault="00647670" w:rsidP="00647670">
      <w:pPr>
        <w:spacing w:line="56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 w:hint="eastAsia"/>
        </w:rPr>
        <w:t>4.</w:t>
      </w:r>
      <w:r w:rsidRPr="000C1C18">
        <w:rPr>
          <w:rFonts w:ascii="仿宋_GB2312" w:hAnsi="仿宋_GB2312" w:hint="eastAsia"/>
        </w:rPr>
        <w:t>传承百年经验，牢记谆谆嘱托，推进新时代本单位、本系统、本区域高质量发展研究</w:t>
      </w:r>
      <w:r>
        <w:rPr>
          <w:rFonts w:ascii="仿宋_GB2312" w:hAnsi="仿宋_GB2312" w:hint="eastAsia"/>
        </w:rPr>
        <w:t>；</w:t>
      </w:r>
    </w:p>
    <w:p w:rsidR="00647670" w:rsidRDefault="00647670" w:rsidP="00647670">
      <w:pPr>
        <w:spacing w:line="56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 w:hint="eastAsia"/>
        </w:rPr>
        <w:t>5.结合本单位、本系统、本区域工作，推进中国特色社会主义新时代党史学习教育常态化</w:t>
      </w:r>
      <w:proofErr w:type="gramStart"/>
      <w:r>
        <w:rPr>
          <w:rFonts w:ascii="仿宋_GB2312" w:hAnsi="仿宋_GB2312" w:hint="eastAsia"/>
        </w:rPr>
        <w:t>长效化</w:t>
      </w:r>
      <w:proofErr w:type="gramEnd"/>
      <w:r>
        <w:rPr>
          <w:rFonts w:ascii="仿宋_GB2312" w:hAnsi="仿宋_GB2312" w:hint="eastAsia"/>
        </w:rPr>
        <w:t>研究。</w:t>
      </w:r>
    </w:p>
    <w:p w:rsidR="00647670" w:rsidRDefault="00647670" w:rsidP="00647670">
      <w:pPr>
        <w:spacing w:line="560" w:lineRule="exact"/>
        <w:ind w:firstLineChars="200" w:firstLine="640"/>
        <w:rPr>
          <w:rFonts w:ascii="仿宋_GB2312" w:hAnsi="仿宋_GB2312"/>
        </w:rPr>
      </w:pPr>
    </w:p>
    <w:p w:rsidR="007D3832" w:rsidRPr="00647670" w:rsidRDefault="007D3832"/>
    <w:sectPr w:rsidR="007D3832" w:rsidRPr="00647670" w:rsidSect="007D3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7670"/>
    <w:rsid w:val="00647670"/>
    <w:rsid w:val="00785728"/>
    <w:rsid w:val="007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70"/>
    <w:pPr>
      <w:widowControl w:val="0"/>
      <w:jc w:val="both"/>
    </w:pPr>
    <w:rPr>
      <w:rFonts w:ascii="Calibri" w:eastAsia="仿宋_GB2312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toto</cp:lastModifiedBy>
  <cp:revision>2</cp:revision>
  <dcterms:created xsi:type="dcterms:W3CDTF">2022-06-24T01:28:00Z</dcterms:created>
  <dcterms:modified xsi:type="dcterms:W3CDTF">2022-06-24T03:39:00Z</dcterms:modified>
</cp:coreProperties>
</file>